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 w:rsidP="009E5D58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AD6551">
        <w:t xml:space="preserve"> поставки</w:t>
      </w:r>
      <w:r>
        <w:t xml:space="preserve"> </w:t>
      </w:r>
      <w:r w:rsidR="009E5D58" w:rsidRPr="009E5D58">
        <w:rPr>
          <w:spacing w:val="-2"/>
        </w:rPr>
        <w:t>измерителя электрической емкости и тангенса угла диэлектрических потерь высоковольтный HFJS-8107G,</w:t>
      </w:r>
      <w:r w:rsidR="009E5D58">
        <w:rPr>
          <w:spacing w:val="-2"/>
        </w:rPr>
        <w:t xml:space="preserve"> </w:t>
      </w:r>
      <w:r w:rsidR="009E5D58" w:rsidRPr="009E5D58">
        <w:rPr>
          <w:spacing w:val="-2"/>
        </w:rPr>
        <w:t>для нужд АО «Россети Сибирь Тываэнерго»</w:t>
      </w:r>
      <w:r w:rsidR="009E5D58">
        <w:rPr>
          <w:spacing w:val="-2"/>
        </w:rPr>
        <w:t xml:space="preserve"> </w:t>
      </w:r>
      <w:r w:rsidR="009E5D58" w:rsidRPr="009E5D58">
        <w:rPr>
          <w:spacing w:val="-2"/>
        </w:rPr>
        <w:t xml:space="preserve">№ 26.2-11/1.2-0006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AD6551" w:rsidRDefault="0032350E" w:rsidP="00AD6551">
            <w:pPr>
              <w:pStyle w:val="Default"/>
              <w:jc w:val="both"/>
            </w:pPr>
            <w:r w:rsidRPr="00AD6551">
              <w:rPr>
                <w:b/>
                <w:bCs/>
              </w:rPr>
              <w:t xml:space="preserve">Лот № 1 </w:t>
            </w:r>
          </w:p>
          <w:p w:rsidR="00C766BF" w:rsidRDefault="0032350E" w:rsidP="00AD6551">
            <w:pPr>
              <w:jc w:val="both"/>
            </w:pPr>
            <w:r w:rsidRPr="00AD6551">
              <w:t xml:space="preserve">Право на заключение договора </w:t>
            </w:r>
            <w:r w:rsidR="00AD6551" w:rsidRPr="00AD6551">
              <w:t xml:space="preserve">поставки </w:t>
            </w:r>
            <w:r w:rsidR="00C55EE7" w:rsidRPr="00C55EE7">
              <w:t>измерителя электрической емкости и тангенса угла диэлектрических потерь высоковольтный HFJS-8107G</w:t>
            </w:r>
            <w:r w:rsidR="00AD6551" w:rsidRPr="00AD6551">
              <w:t>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A105F4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105F4">
              <w:t xml:space="preserve">Начальная (максимальная) цена договора без учета НДС составляет </w:t>
            </w:r>
            <w:r w:rsidR="009E5D58" w:rsidRPr="009E5D58">
              <w:t>1 143</w:t>
            </w:r>
            <w:r w:rsidR="009E5D58">
              <w:t> </w:t>
            </w:r>
            <w:r w:rsidR="009E5D58" w:rsidRPr="009E5D58">
              <w:t>442</w:t>
            </w:r>
            <w:r w:rsidR="009E5D58">
              <w:t xml:space="preserve"> (один миллион сто сорок три тысячи четыреста сорок два) рубля </w:t>
            </w:r>
            <w:r w:rsidR="009E5D58" w:rsidRPr="009E5D58">
              <w:t>62</w:t>
            </w:r>
            <w:r w:rsidR="009E5D58">
              <w:t xml:space="preserve"> </w:t>
            </w:r>
            <w:r w:rsidRPr="00A105F4">
              <w:rPr>
                <w:bCs/>
                <w:lang w:eastAsia="ar-SA"/>
              </w:rPr>
              <w:t>копе</w:t>
            </w:r>
            <w:r w:rsidR="009E5D58">
              <w:rPr>
                <w:bCs/>
                <w:lang w:eastAsia="ar-SA"/>
              </w:rPr>
              <w:t>йки</w:t>
            </w:r>
            <w:r w:rsidRPr="00A105F4">
              <w:rPr>
                <w:bCs/>
                <w:lang w:eastAsia="ar-SA"/>
              </w:rPr>
              <w:t>, кроме того НДС в размере 22%.</w:t>
            </w:r>
          </w:p>
          <w:p w:rsidR="00C766BF" w:rsidRPr="00A105F4" w:rsidRDefault="0032350E">
            <w:pPr>
              <w:spacing w:after="60"/>
              <w:jc w:val="both"/>
              <w:rPr>
                <w:rFonts w:eastAsia="Calibri"/>
              </w:rPr>
            </w:pPr>
            <w:r w:rsidRPr="00A105F4">
              <w:t xml:space="preserve">Начальная (максимальная) цена договора с учетом НДС составляет </w:t>
            </w:r>
            <w:r w:rsidR="009E5D58" w:rsidRPr="009E5D58">
              <w:t>1 395</w:t>
            </w:r>
            <w:r w:rsidR="009E5D58">
              <w:t> </w:t>
            </w:r>
            <w:r w:rsidR="009E5D58" w:rsidRPr="009E5D58">
              <w:t>000</w:t>
            </w:r>
            <w:r w:rsidR="009E5D58">
              <w:t xml:space="preserve"> (один миллион триста девяносто пять тысяч) рублей </w:t>
            </w:r>
            <w:r w:rsidR="009E5D58" w:rsidRPr="009E5D58">
              <w:t>00</w:t>
            </w:r>
            <w:r w:rsidR="009E5D58">
              <w:t xml:space="preserve"> </w:t>
            </w:r>
            <w:r w:rsidRPr="00A105F4">
              <w:rPr>
                <w:bCs/>
                <w:lang w:eastAsia="ar-SA"/>
              </w:rPr>
              <w:t>копеек.</w:t>
            </w:r>
          </w:p>
          <w:p w:rsidR="00C766BF" w:rsidRPr="00A105F4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Pr="00A105F4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A105F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9E5D58" w:rsidRDefault="0032350E" w:rsidP="00A105F4">
            <w:pPr>
              <w:pStyle w:val="Default"/>
              <w:jc w:val="both"/>
              <w:rPr>
                <w:i/>
              </w:rPr>
            </w:pPr>
            <w:r w:rsidRPr="009E5D58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A105F4" w:rsidRPr="009E5D58">
              <w:t>21</w:t>
            </w:r>
            <w:r w:rsidRPr="009E5D58">
              <w:t>»</w:t>
            </w:r>
            <w:r w:rsidR="00A105F4" w:rsidRPr="009E5D58">
              <w:t xml:space="preserve"> мая 2026 г.</w:t>
            </w:r>
          </w:p>
        </w:tc>
      </w:tr>
      <w:tr w:rsidR="0013498C" w:rsidTr="0031139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3498C" w:rsidRDefault="0013498C" w:rsidP="0013498C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начала срока подачи заявок: «21» мая 2026 года;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и время окончания срока, последний день срока подачи Заявок: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«</w:t>
            </w:r>
            <w:r>
              <w:t>01</w:t>
            </w:r>
            <w:r w:rsidRPr="00311390">
              <w:t xml:space="preserve">» </w:t>
            </w:r>
            <w:r>
              <w:t>июня</w:t>
            </w:r>
            <w:r w:rsidRPr="00311390">
              <w:t xml:space="preserve"> 2026 года 13:00 (время московское)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 xml:space="preserve">Рассмотрение первых частей заявок: 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начала проведения этапа: с момент направления оператором ЭП заказчику первый частей заявок;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окончания проведения этапа: «</w:t>
            </w:r>
            <w:r>
              <w:t>11</w:t>
            </w:r>
            <w:r w:rsidRPr="00311390">
              <w:t>» июня 2026 года.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Рассмотрение и оценка вторых частей заявок: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окончания проведения этапа: «2</w:t>
            </w:r>
            <w:r>
              <w:t>4</w:t>
            </w:r>
            <w:r w:rsidRPr="00311390">
              <w:t xml:space="preserve">» июня 2026 года. 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Подача дополнительных ценовых предложений участников закупки: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начала проведения этапа: «2</w:t>
            </w:r>
            <w:r>
              <w:t>5</w:t>
            </w:r>
            <w:r w:rsidRPr="00311390">
              <w:t>» июня 2026 года.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Подведение итогов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Дата проведения этапа: «2</w:t>
            </w:r>
            <w:r>
              <w:t>6</w:t>
            </w:r>
            <w:r w:rsidRPr="00311390">
              <w:t xml:space="preserve">» июня 2026 года. </w:t>
            </w:r>
          </w:p>
          <w:p w:rsidR="0013498C" w:rsidRPr="00311390" w:rsidRDefault="0013498C" w:rsidP="0013498C">
            <w:pPr>
              <w:pStyle w:val="Default"/>
              <w:jc w:val="both"/>
            </w:pP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13498C" w:rsidRPr="00311390" w:rsidRDefault="0013498C" w:rsidP="0013498C">
            <w:pPr>
              <w:pStyle w:val="Default"/>
              <w:jc w:val="both"/>
            </w:pPr>
            <w:r w:rsidRPr="0031139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jc w:val="both"/>
            </w:pP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311390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61806" w:rsidRDefault="00D61806"/>
    <w:sectPr w:rsidR="00D6180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3498C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13498C"/>
    <w:rsid w:val="00311390"/>
    <w:rsid w:val="0032350E"/>
    <w:rsid w:val="009E5D58"/>
    <w:rsid w:val="00A105F4"/>
    <w:rsid w:val="00AD6551"/>
    <w:rsid w:val="00C55EE7"/>
    <w:rsid w:val="00C766BF"/>
    <w:rsid w:val="00D6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2026-05-27T06:56:00Z</dcterms:modified>
  <cp:version>1048576</cp:version>
</cp:coreProperties>
</file>